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B62" w:rsidRDefault="00297666" w:rsidP="00DA2FE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3BD3">
        <w:rPr>
          <w:rFonts w:ascii="Times New Roman" w:hAnsi="Times New Roman" w:cs="Times New Roman"/>
          <w:b/>
          <w:sz w:val="26"/>
          <w:szCs w:val="26"/>
        </w:rPr>
        <w:t>Техническ</w:t>
      </w:r>
      <w:r w:rsidR="003F1B62">
        <w:rPr>
          <w:rFonts w:ascii="Times New Roman" w:hAnsi="Times New Roman" w:cs="Times New Roman"/>
          <w:b/>
          <w:sz w:val="26"/>
          <w:szCs w:val="26"/>
        </w:rPr>
        <w:t>ие</w:t>
      </w:r>
      <w:r w:rsidRPr="00483B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F1B62">
        <w:rPr>
          <w:rFonts w:ascii="Times New Roman" w:hAnsi="Times New Roman" w:cs="Times New Roman"/>
          <w:b/>
          <w:sz w:val="26"/>
          <w:szCs w:val="26"/>
        </w:rPr>
        <w:t>требования</w:t>
      </w:r>
      <w:r w:rsidRPr="00483BD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E6E9D" w:rsidRDefault="00313D18" w:rsidP="00DA2FE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 w:rsidRPr="00313D18">
        <w:rPr>
          <w:rFonts w:ascii="Times New Roman" w:hAnsi="Times New Roman" w:cs="Times New Roman"/>
          <w:b/>
          <w:sz w:val="26"/>
          <w:szCs w:val="26"/>
        </w:rPr>
        <w:t>Строительство ПС 110/35/6 кВ АК с установкой ТДТН-40000/110/35/6 – 2 шт., КРУ-35 кВ, КРУ-6 кВ</w:t>
      </w:r>
      <w:r>
        <w:rPr>
          <w:rFonts w:ascii="Times New Roman" w:hAnsi="Times New Roman" w:cs="Times New Roman"/>
          <w:b/>
          <w:sz w:val="26"/>
          <w:szCs w:val="26"/>
        </w:rPr>
        <w:t>»</w:t>
      </w:r>
      <w:r w:rsidRPr="00313D18">
        <w:rPr>
          <w:rFonts w:ascii="Times New Roman" w:hAnsi="Times New Roman" w:cs="Times New Roman"/>
          <w:b/>
          <w:sz w:val="26"/>
          <w:szCs w:val="26"/>
        </w:rPr>
        <w:t xml:space="preserve"> (Авторский надзор)</w:t>
      </w:r>
    </w:p>
    <w:p w:rsidR="007D5D31" w:rsidRPr="007D5D31" w:rsidRDefault="007D5D31" w:rsidP="00ED165A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D5D31">
        <w:rPr>
          <w:rFonts w:ascii="Times New Roman" w:hAnsi="Times New Roman" w:cs="Times New Roman"/>
          <w:b/>
          <w:sz w:val="26"/>
          <w:szCs w:val="26"/>
        </w:rPr>
        <w:t>Заказчик:</w:t>
      </w:r>
      <w:r w:rsidRPr="007D5D31">
        <w:rPr>
          <w:rFonts w:ascii="Times New Roman" w:hAnsi="Times New Roman" w:cs="Times New Roman"/>
          <w:sz w:val="26"/>
          <w:szCs w:val="26"/>
        </w:rPr>
        <w:t xml:space="preserve"> АО «ДРСК» для филиала «Хабаровские электрические сети».</w:t>
      </w:r>
    </w:p>
    <w:p w:rsidR="007D5D31" w:rsidRPr="00313D18" w:rsidRDefault="007D5D31" w:rsidP="00ED165A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5D31">
        <w:rPr>
          <w:rFonts w:ascii="Times New Roman" w:hAnsi="Times New Roman" w:cs="Times New Roman"/>
          <w:b/>
          <w:sz w:val="26"/>
          <w:szCs w:val="26"/>
        </w:rPr>
        <w:t xml:space="preserve">Основание необходимости проведения работ. </w:t>
      </w:r>
    </w:p>
    <w:p w:rsidR="003D1515" w:rsidRDefault="003D1515" w:rsidP="003D1515">
      <w:pPr>
        <w:pStyle w:val="a8"/>
        <w:numPr>
          <w:ilvl w:val="1"/>
          <w:numId w:val="7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Инвестиционная программа филиала АО «Дальневосточная распределительная сетевая компания» «Хабаровские ЭС» на 2022. Инвестиционный проект «Строительство ПС 110/35/6 кВ АК с установкой ТДТН-40000/110/35/6 – 2 шт., КРУ-35 кВ, КРУ-6 кВ» (H_27-ХЭС-35).</w:t>
      </w:r>
    </w:p>
    <w:p w:rsidR="007D5D31" w:rsidRPr="007D5D31" w:rsidRDefault="007D5D31" w:rsidP="00970CCD">
      <w:pPr>
        <w:pStyle w:val="a8"/>
        <w:numPr>
          <w:ilvl w:val="0"/>
          <w:numId w:val="7"/>
        </w:numPr>
        <w:tabs>
          <w:tab w:val="clear" w:pos="928"/>
          <w:tab w:val="num" w:pos="0"/>
          <w:tab w:val="left" w:pos="993"/>
        </w:tabs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D5D31">
        <w:rPr>
          <w:rFonts w:ascii="Times New Roman" w:hAnsi="Times New Roman" w:cs="Times New Roman"/>
          <w:b/>
          <w:sz w:val="26"/>
          <w:szCs w:val="26"/>
        </w:rPr>
        <w:t>Объем работ.</w:t>
      </w:r>
    </w:p>
    <w:p w:rsidR="00C90D17" w:rsidRPr="007D5D31" w:rsidRDefault="00C90D17" w:rsidP="00BE6E9D">
      <w:pPr>
        <w:pStyle w:val="a8"/>
        <w:numPr>
          <w:ilvl w:val="1"/>
          <w:numId w:val="7"/>
        </w:numPr>
        <w:shd w:val="clear" w:color="auto" w:fill="FFFFFF"/>
        <w:tabs>
          <w:tab w:val="num" w:pos="0"/>
        </w:tabs>
        <w:spacing w:after="0" w:line="168" w:lineRule="atLeast"/>
        <w:ind w:left="0" w:firstLine="56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D5D31">
        <w:rPr>
          <w:rFonts w:ascii="Times New Roman" w:eastAsia="Times New Roman" w:hAnsi="Times New Roman" w:cs="Times New Roman"/>
          <w:sz w:val="26"/>
          <w:szCs w:val="26"/>
        </w:rPr>
        <w:t>Авторский надзор осуществляется</w:t>
      </w:r>
      <w:r w:rsidR="007B5E47" w:rsidRPr="007D5D31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</w:t>
      </w:r>
      <w:r w:rsidR="00BB34A6" w:rsidRPr="007D5D31">
        <w:rPr>
          <w:rFonts w:ascii="Times New Roman" w:eastAsia="Times New Roman" w:hAnsi="Times New Roman" w:cs="Times New Roman"/>
          <w:sz w:val="26"/>
          <w:szCs w:val="26"/>
        </w:rPr>
        <w:t>и</w:t>
      </w:r>
      <w:r w:rsidR="007B5E47" w:rsidRPr="007D5D31">
        <w:rPr>
          <w:rFonts w:ascii="Times New Roman" w:eastAsia="Times New Roman" w:hAnsi="Times New Roman" w:cs="Times New Roman"/>
          <w:sz w:val="26"/>
          <w:szCs w:val="26"/>
        </w:rPr>
        <w:t xml:space="preserve"> с разработанны</w:t>
      </w:r>
      <w:r w:rsidR="00970CCD">
        <w:rPr>
          <w:rFonts w:ascii="Times New Roman" w:eastAsia="Times New Roman" w:hAnsi="Times New Roman" w:cs="Times New Roman"/>
          <w:sz w:val="26"/>
          <w:szCs w:val="26"/>
        </w:rPr>
        <w:t>м Подрядчиком и утвержденным</w:t>
      </w:r>
      <w:r w:rsidR="00BB34A6" w:rsidRPr="007D5D31">
        <w:rPr>
          <w:rFonts w:ascii="Times New Roman" w:eastAsia="Times New Roman" w:hAnsi="Times New Roman" w:cs="Times New Roman"/>
          <w:sz w:val="26"/>
          <w:szCs w:val="26"/>
        </w:rPr>
        <w:t xml:space="preserve"> З</w:t>
      </w:r>
      <w:r w:rsidR="007B5E47" w:rsidRPr="007D5D31">
        <w:rPr>
          <w:rFonts w:ascii="Times New Roman" w:eastAsia="Times New Roman" w:hAnsi="Times New Roman" w:cs="Times New Roman"/>
          <w:sz w:val="26"/>
          <w:szCs w:val="26"/>
        </w:rPr>
        <w:t>аказчиком график</w:t>
      </w:r>
      <w:r w:rsidR="00BB34A6" w:rsidRPr="007D5D31">
        <w:rPr>
          <w:rFonts w:ascii="Times New Roman" w:eastAsia="Times New Roman" w:hAnsi="Times New Roman" w:cs="Times New Roman"/>
          <w:sz w:val="26"/>
          <w:szCs w:val="26"/>
        </w:rPr>
        <w:t>ом работ.</w:t>
      </w:r>
    </w:p>
    <w:p w:rsidR="00B655ED" w:rsidRPr="007D5D31" w:rsidRDefault="00BB34A6" w:rsidP="00BE6E9D">
      <w:pPr>
        <w:pStyle w:val="a8"/>
        <w:numPr>
          <w:ilvl w:val="1"/>
          <w:numId w:val="7"/>
        </w:numPr>
        <w:shd w:val="clear" w:color="auto" w:fill="FFFFFF"/>
        <w:tabs>
          <w:tab w:val="num" w:pos="0"/>
          <w:tab w:val="left" w:pos="142"/>
        </w:tabs>
        <w:spacing w:before="100" w:beforeAutospacing="1" w:after="0" w:line="168" w:lineRule="atLeast"/>
        <w:ind w:left="0" w:firstLine="56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D5D31">
        <w:rPr>
          <w:rFonts w:ascii="Times New Roman" w:eastAsia="Times New Roman" w:hAnsi="Times New Roman" w:cs="Times New Roman"/>
          <w:sz w:val="26"/>
          <w:szCs w:val="26"/>
        </w:rPr>
        <w:t xml:space="preserve">Передача </w:t>
      </w:r>
      <w:r w:rsidR="00EA7A52" w:rsidRPr="007D5D31">
        <w:rPr>
          <w:rFonts w:ascii="Times New Roman" w:eastAsia="Times New Roman" w:hAnsi="Times New Roman" w:cs="Times New Roman"/>
          <w:sz w:val="26"/>
          <w:szCs w:val="26"/>
        </w:rPr>
        <w:t>Заказчику приказа о назначении руководителя и специалистов, ответственных за ведение авторского надзора, график выполнения авторского надзора и журнал авторского надзора (прошнурованный и скрепленный печатью, в двух экземплярах) осуществляется не позднее 10 дней до планового срока начала выполнения строительно-монтажных работ.</w:t>
      </w:r>
    </w:p>
    <w:p w:rsidR="00B655ED" w:rsidRPr="007D5D31" w:rsidRDefault="00BB34A6" w:rsidP="00BE6E9D">
      <w:pPr>
        <w:pStyle w:val="a8"/>
        <w:numPr>
          <w:ilvl w:val="1"/>
          <w:numId w:val="7"/>
        </w:numPr>
        <w:shd w:val="clear" w:color="auto" w:fill="FFFFFF"/>
        <w:tabs>
          <w:tab w:val="num" w:pos="0"/>
          <w:tab w:val="left" w:pos="142"/>
        </w:tabs>
        <w:spacing w:before="100" w:beforeAutospacing="1" w:after="0" w:line="168" w:lineRule="atLeast"/>
        <w:ind w:left="0" w:firstLine="56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D5D31">
        <w:rPr>
          <w:rFonts w:ascii="Times New Roman" w:eastAsia="Times New Roman" w:hAnsi="Times New Roman" w:cs="Times New Roman"/>
          <w:bCs/>
          <w:sz w:val="26"/>
          <w:szCs w:val="26"/>
        </w:rPr>
        <w:t>После окончания строительства должно быть выдано заключение о соответствии объекта рабочей документации.</w:t>
      </w:r>
    </w:p>
    <w:p w:rsidR="00B655ED" w:rsidRPr="007D5D31" w:rsidRDefault="00BB34A6" w:rsidP="00BE6E9D">
      <w:pPr>
        <w:pStyle w:val="a8"/>
        <w:numPr>
          <w:ilvl w:val="1"/>
          <w:numId w:val="7"/>
        </w:numPr>
        <w:shd w:val="clear" w:color="auto" w:fill="FFFFFF"/>
        <w:tabs>
          <w:tab w:val="num" w:pos="0"/>
          <w:tab w:val="left" w:pos="142"/>
        </w:tabs>
        <w:spacing w:before="100" w:beforeAutospacing="1" w:after="0" w:line="168" w:lineRule="atLeast"/>
        <w:ind w:left="0" w:firstLine="56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D5D31">
        <w:rPr>
          <w:rFonts w:ascii="Times New Roman" w:eastAsia="Times New Roman" w:hAnsi="Times New Roman" w:cs="Times New Roman"/>
          <w:bCs/>
          <w:sz w:val="26"/>
          <w:szCs w:val="26"/>
        </w:rPr>
        <w:t>Специалисты, осуществляющие авторский надзор, должны быть аттестованы по промышленной безопасности опасных производственных объектов</w:t>
      </w:r>
      <w:r w:rsidR="00F76B3C" w:rsidRPr="007D5D31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C011DC" w:rsidRPr="007D5D31" w:rsidRDefault="00C011DC" w:rsidP="00BE6E9D">
      <w:pPr>
        <w:pStyle w:val="a8"/>
        <w:numPr>
          <w:ilvl w:val="1"/>
          <w:numId w:val="7"/>
        </w:numPr>
        <w:shd w:val="clear" w:color="auto" w:fill="FFFFFF"/>
        <w:tabs>
          <w:tab w:val="num" w:pos="0"/>
          <w:tab w:val="left" w:pos="142"/>
        </w:tabs>
        <w:spacing w:before="100" w:beforeAutospacing="1" w:after="0" w:line="168" w:lineRule="atLeast"/>
        <w:ind w:left="0" w:firstLine="56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D5D31">
        <w:rPr>
          <w:rFonts w:ascii="Times New Roman" w:hAnsi="Times New Roman" w:cs="Times New Roman"/>
          <w:sz w:val="26"/>
          <w:szCs w:val="26"/>
        </w:rPr>
        <w:t>Руководитель авторского надзора обязан:</w:t>
      </w:r>
    </w:p>
    <w:p w:rsidR="00C011DC" w:rsidRPr="00483BD3" w:rsidRDefault="00C011DC" w:rsidP="00BE6E9D">
      <w:pPr>
        <w:pStyle w:val="a5"/>
        <w:tabs>
          <w:tab w:val="num" w:pos="0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 xml:space="preserve">а) обеспечить прибытие специалистов авторского надзора на </w:t>
      </w:r>
      <w:r w:rsidR="003F1B62" w:rsidRPr="00483BD3">
        <w:rPr>
          <w:sz w:val="26"/>
          <w:szCs w:val="26"/>
        </w:rPr>
        <w:t>объект</w:t>
      </w:r>
      <w:r w:rsidR="003F1B62">
        <w:rPr>
          <w:sz w:val="26"/>
          <w:szCs w:val="26"/>
        </w:rPr>
        <w:t xml:space="preserve"> </w:t>
      </w:r>
      <w:r w:rsidR="003F1B62" w:rsidRPr="00483BD3">
        <w:rPr>
          <w:sz w:val="26"/>
          <w:szCs w:val="26"/>
        </w:rPr>
        <w:t>строительства</w:t>
      </w:r>
      <w:r w:rsidRPr="00483BD3">
        <w:rPr>
          <w:sz w:val="26"/>
          <w:szCs w:val="26"/>
        </w:rPr>
        <w:t xml:space="preserve"> в соответствии с графиком выполнения авторского надзора</w:t>
      </w:r>
      <w:r w:rsidR="00BB34A6" w:rsidRPr="00483BD3">
        <w:rPr>
          <w:sz w:val="26"/>
          <w:szCs w:val="26"/>
        </w:rPr>
        <w:t>, а также по вызову Заказчика по мере необходимости</w:t>
      </w:r>
      <w:r w:rsidRPr="00483BD3">
        <w:rPr>
          <w:sz w:val="26"/>
          <w:szCs w:val="26"/>
        </w:rPr>
        <w:t>;</w:t>
      </w:r>
    </w:p>
    <w:p w:rsidR="00C011DC" w:rsidRPr="00483BD3" w:rsidRDefault="00C011DC" w:rsidP="00BE6E9D">
      <w:pPr>
        <w:pStyle w:val="a5"/>
        <w:tabs>
          <w:tab w:val="num" w:pos="0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 xml:space="preserve">б) обеспечить проведение работ по авторскому надзору в объеме, </w:t>
      </w:r>
      <w:r w:rsidR="00BB34A6" w:rsidRPr="00483BD3">
        <w:rPr>
          <w:sz w:val="26"/>
          <w:szCs w:val="26"/>
        </w:rPr>
        <w:t>необходимом для выполнения строительно-монтажных работ</w:t>
      </w:r>
      <w:r w:rsidRPr="00483BD3">
        <w:rPr>
          <w:sz w:val="26"/>
          <w:szCs w:val="26"/>
        </w:rPr>
        <w:t>;</w:t>
      </w:r>
    </w:p>
    <w:p w:rsidR="00C011DC" w:rsidRPr="00483BD3" w:rsidRDefault="003F1B62" w:rsidP="00BE6E9D">
      <w:pPr>
        <w:pStyle w:val="a5"/>
        <w:tabs>
          <w:tab w:val="num" w:pos="0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>в) осуществлять</w:t>
      </w:r>
      <w:r w:rsidR="00C011DC" w:rsidRPr="00483BD3">
        <w:rPr>
          <w:sz w:val="26"/>
          <w:szCs w:val="26"/>
        </w:rPr>
        <w:t xml:space="preserve"> контроль соответствия СМР проектным решениям;</w:t>
      </w:r>
    </w:p>
    <w:p w:rsidR="00C011DC" w:rsidRPr="00483BD3" w:rsidRDefault="00C011DC" w:rsidP="00BE6E9D">
      <w:pPr>
        <w:pStyle w:val="a5"/>
        <w:tabs>
          <w:tab w:val="num" w:pos="0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 xml:space="preserve">г) оперативно принимать решения по внесению изменений в </w:t>
      </w:r>
      <w:r w:rsidR="00BB34A6" w:rsidRPr="00483BD3">
        <w:rPr>
          <w:sz w:val="26"/>
          <w:szCs w:val="26"/>
        </w:rPr>
        <w:t xml:space="preserve">рабочую </w:t>
      </w:r>
      <w:r w:rsidRPr="00483BD3">
        <w:rPr>
          <w:sz w:val="26"/>
          <w:szCs w:val="26"/>
        </w:rPr>
        <w:t>документацию</w:t>
      </w:r>
      <w:r w:rsidR="00BB34A6" w:rsidRPr="00483BD3">
        <w:rPr>
          <w:sz w:val="26"/>
          <w:szCs w:val="26"/>
        </w:rPr>
        <w:t>.</w:t>
      </w:r>
    </w:p>
    <w:p w:rsidR="00C011DC" w:rsidRPr="00483BD3" w:rsidRDefault="007D5D31" w:rsidP="00BE6E9D">
      <w:pPr>
        <w:tabs>
          <w:tab w:val="num" w:pos="0"/>
        </w:tabs>
        <w:spacing w:after="0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</w:t>
      </w:r>
      <w:r w:rsidR="00B76ADF" w:rsidRPr="00483BD3">
        <w:rPr>
          <w:rFonts w:ascii="Times New Roman" w:hAnsi="Times New Roman" w:cs="Times New Roman"/>
          <w:sz w:val="26"/>
          <w:szCs w:val="26"/>
        </w:rPr>
        <w:t>.</w:t>
      </w:r>
      <w:r w:rsidR="00C011DC" w:rsidRPr="00483BD3">
        <w:rPr>
          <w:rFonts w:ascii="Times New Roman" w:hAnsi="Times New Roman" w:cs="Times New Roman"/>
          <w:sz w:val="26"/>
          <w:szCs w:val="26"/>
        </w:rPr>
        <w:t xml:space="preserve"> Руководитель авторского надзора обеспечивает:</w:t>
      </w:r>
    </w:p>
    <w:p w:rsidR="00C011DC" w:rsidRPr="00483BD3" w:rsidRDefault="00C011DC" w:rsidP="00BE6E9D">
      <w:pPr>
        <w:pStyle w:val="a5"/>
        <w:tabs>
          <w:tab w:val="num" w:pos="0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 xml:space="preserve">а) получение от Заказчика перечней законодательных и других требований, применимых к деятельности Заказчика, а также копий локальных нормативных документов Заказчика, соблюдение которых необходимо Специалистами авторского </w:t>
      </w:r>
      <w:r w:rsidR="003F1B62" w:rsidRPr="00483BD3">
        <w:rPr>
          <w:sz w:val="26"/>
          <w:szCs w:val="26"/>
        </w:rPr>
        <w:t>надзора при</w:t>
      </w:r>
      <w:r w:rsidRPr="00483BD3">
        <w:rPr>
          <w:sz w:val="26"/>
          <w:szCs w:val="26"/>
        </w:rPr>
        <w:t xml:space="preserve"> выполнении работ (оказании услуг) на объектах строительства;</w:t>
      </w:r>
    </w:p>
    <w:p w:rsidR="00C011DC" w:rsidRPr="00483BD3" w:rsidRDefault="00C011DC" w:rsidP="00BE6E9D">
      <w:pPr>
        <w:pStyle w:val="a5"/>
        <w:tabs>
          <w:tab w:val="num" w:pos="0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>б) допуск подчиненных работников к выполнению работ (оказанию услуг), только после проведения соответствующих инструктажей.</w:t>
      </w:r>
    </w:p>
    <w:p w:rsidR="00C011DC" w:rsidRPr="00483BD3" w:rsidRDefault="007D5D31" w:rsidP="00BE6E9D">
      <w:pPr>
        <w:pStyle w:val="a5"/>
        <w:tabs>
          <w:tab w:val="num" w:pos="0"/>
          <w:tab w:val="left" w:pos="385"/>
        </w:tabs>
        <w:ind w:firstLine="568"/>
        <w:rPr>
          <w:sz w:val="26"/>
          <w:szCs w:val="26"/>
        </w:rPr>
      </w:pPr>
      <w:r>
        <w:rPr>
          <w:sz w:val="26"/>
          <w:szCs w:val="26"/>
        </w:rPr>
        <w:t>3.7</w:t>
      </w:r>
      <w:r w:rsidR="00B76ADF" w:rsidRPr="00483BD3">
        <w:rPr>
          <w:sz w:val="26"/>
          <w:szCs w:val="26"/>
        </w:rPr>
        <w:t xml:space="preserve">. </w:t>
      </w:r>
      <w:r w:rsidR="00C011DC" w:rsidRPr="00483BD3">
        <w:rPr>
          <w:sz w:val="26"/>
          <w:szCs w:val="26"/>
        </w:rPr>
        <w:t>Специалисты авторского надзора обязаны:</w:t>
      </w:r>
    </w:p>
    <w:p w:rsidR="00C011DC" w:rsidRPr="00483BD3" w:rsidRDefault="00C011DC" w:rsidP="00BE6E9D">
      <w:pPr>
        <w:pStyle w:val="a5"/>
        <w:tabs>
          <w:tab w:val="num" w:pos="0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>а) проводить работы по авторскому надзору на объекте строительства в сроки, установленные графиком выполнения авторского надзора;</w:t>
      </w:r>
    </w:p>
    <w:p w:rsidR="00C011DC" w:rsidRPr="00483BD3" w:rsidRDefault="00C011DC" w:rsidP="00BE6E9D">
      <w:pPr>
        <w:pStyle w:val="a5"/>
        <w:tabs>
          <w:tab w:val="num" w:pos="0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>б) вести Журнал авторского надзора в соответствии с требованиями настоящ</w:t>
      </w:r>
      <w:r w:rsidR="003F1B62">
        <w:rPr>
          <w:sz w:val="26"/>
          <w:szCs w:val="26"/>
        </w:rPr>
        <w:t>их</w:t>
      </w:r>
      <w:r w:rsidRPr="00483BD3">
        <w:rPr>
          <w:sz w:val="26"/>
          <w:szCs w:val="26"/>
        </w:rPr>
        <w:t xml:space="preserve"> техническ</w:t>
      </w:r>
      <w:r w:rsidR="003F1B62">
        <w:rPr>
          <w:sz w:val="26"/>
          <w:szCs w:val="26"/>
        </w:rPr>
        <w:t>их</w:t>
      </w:r>
      <w:r w:rsidRPr="00483BD3">
        <w:rPr>
          <w:sz w:val="26"/>
          <w:szCs w:val="26"/>
        </w:rPr>
        <w:t xml:space="preserve"> </w:t>
      </w:r>
      <w:r w:rsidR="003F1B62">
        <w:rPr>
          <w:sz w:val="26"/>
          <w:szCs w:val="26"/>
        </w:rPr>
        <w:t>требований</w:t>
      </w:r>
      <w:r w:rsidRPr="00483BD3">
        <w:rPr>
          <w:sz w:val="26"/>
          <w:szCs w:val="26"/>
        </w:rPr>
        <w:t>;</w:t>
      </w:r>
    </w:p>
    <w:p w:rsidR="00C011DC" w:rsidRPr="00483BD3" w:rsidRDefault="00C011DC" w:rsidP="00BE6E9D">
      <w:pPr>
        <w:pStyle w:val="a5"/>
        <w:tabs>
          <w:tab w:val="num" w:pos="0"/>
          <w:tab w:val="left" w:pos="1276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>в) проводить выборочную проверку соответствия СМР проектным решениям, предусмотренным рабочей документацией и проекту организации строительства;</w:t>
      </w:r>
    </w:p>
    <w:p w:rsidR="00C011DC" w:rsidRPr="00483BD3" w:rsidRDefault="00C011DC" w:rsidP="00BE6E9D">
      <w:pPr>
        <w:pStyle w:val="a5"/>
        <w:tabs>
          <w:tab w:val="num" w:pos="0"/>
          <w:tab w:val="left" w:pos="1298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 xml:space="preserve">г) совместно с представителем Заказчика и представителем Службы технического надзора проводить выборочный контроль соблюдения технологии и качества производства СМР; </w:t>
      </w:r>
    </w:p>
    <w:p w:rsidR="00C011DC" w:rsidRPr="00483BD3" w:rsidRDefault="00C011DC" w:rsidP="00BE6E9D">
      <w:pPr>
        <w:pStyle w:val="a5"/>
        <w:tabs>
          <w:tab w:val="num" w:pos="0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 xml:space="preserve">д) принимать участие в освидетельствовании скрытых работ; </w:t>
      </w:r>
    </w:p>
    <w:p w:rsidR="00C011DC" w:rsidRPr="00483BD3" w:rsidRDefault="00C011DC" w:rsidP="00BE6E9D">
      <w:pPr>
        <w:pStyle w:val="a5"/>
        <w:tabs>
          <w:tab w:val="num" w:pos="0"/>
          <w:tab w:val="left" w:pos="1298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>е) совместно со Службой технического надзора участвовать в приемке ответственных конструкций;</w:t>
      </w:r>
    </w:p>
    <w:p w:rsidR="00C011DC" w:rsidRPr="00483BD3" w:rsidRDefault="00C011DC" w:rsidP="00BE6E9D">
      <w:pPr>
        <w:pStyle w:val="a5"/>
        <w:tabs>
          <w:tab w:val="num" w:pos="0"/>
          <w:tab w:val="left" w:pos="1298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lastRenderedPageBreak/>
        <w:t xml:space="preserve">ж) участвовать в работе комиссии по установлению основных причин, приведших к низкому качеству СМР при выявлении строительных дефектов в ходе проведения авторского надзора;  </w:t>
      </w:r>
    </w:p>
    <w:p w:rsidR="00C011DC" w:rsidRPr="00483BD3" w:rsidRDefault="00C011DC" w:rsidP="00BE6E9D">
      <w:pPr>
        <w:pStyle w:val="a5"/>
        <w:keepNext/>
        <w:tabs>
          <w:tab w:val="num" w:pos="0"/>
          <w:tab w:val="left" w:pos="1298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>и) осуществлять авторский надзор за укрупненной сборкой трубопроводов и производством строительных конструкций на строительной площадке в случае постоянного присутствия представителей авторского надзора;</w:t>
      </w:r>
    </w:p>
    <w:p w:rsidR="00C011DC" w:rsidRPr="00483BD3" w:rsidRDefault="00C011DC" w:rsidP="00BE6E9D">
      <w:pPr>
        <w:pStyle w:val="a5"/>
        <w:tabs>
          <w:tab w:val="num" w:pos="0"/>
          <w:tab w:val="left" w:pos="1298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>к) фиксировать выявленные при строительстве отклонения от рабочей, нормативной и типовой документации, давать указания и рекомендации по их устранению и заносить замечания в Журнал авторского надзора, устанавливать сроки устранения замечаний;</w:t>
      </w:r>
    </w:p>
    <w:p w:rsidR="00C011DC" w:rsidRPr="00483BD3" w:rsidRDefault="00C011DC" w:rsidP="00BE6E9D">
      <w:pPr>
        <w:pStyle w:val="a5"/>
        <w:tabs>
          <w:tab w:val="num" w:pos="0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 xml:space="preserve">л) информировать Заказчика о несвоевременном и некачественном выполнении указаний специалистов, осуществляющих авторский надзор, контролировать сроки и качество исполнения указаний, внесенных в Журнал авторского надзора. </w:t>
      </w:r>
    </w:p>
    <w:p w:rsidR="00C011DC" w:rsidRPr="00483BD3" w:rsidRDefault="00C011DC" w:rsidP="00BE6E9D">
      <w:pPr>
        <w:pStyle w:val="a5"/>
        <w:tabs>
          <w:tab w:val="num" w:pos="0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>м) в случае необходимости корректировки РД на объектах строительства, вносить об этом запись в Журнал авторского надзора и знакомить с решением Заказчика о приостановке СМР строительного субподрядчика и представителя генпроектировщика;</w:t>
      </w:r>
    </w:p>
    <w:p w:rsidR="00C011DC" w:rsidRPr="00483BD3" w:rsidRDefault="00C011DC" w:rsidP="00BE6E9D">
      <w:pPr>
        <w:pStyle w:val="a5"/>
        <w:tabs>
          <w:tab w:val="num" w:pos="0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>н) при обнаружении на строительной площадке неактуальной документации вносить запись в Журнал авторского надзора и информировать об этом Заказчика, строительного субподрядчика и представителя генпроектировщика;</w:t>
      </w:r>
    </w:p>
    <w:p w:rsidR="00C011DC" w:rsidRPr="00483BD3" w:rsidRDefault="00C011DC" w:rsidP="00BE6E9D">
      <w:pPr>
        <w:pStyle w:val="a5"/>
        <w:tabs>
          <w:tab w:val="num" w:pos="0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 xml:space="preserve">п) извещать в письменной форме Заказчика и руководителя генеральной подрядной строительной организации о случаях несвоевременного или некачественного выполнения указаний по устранению выявленных нарушений РД и требований нормативных документов для принятия ими оперативных мер по </w:t>
      </w:r>
      <w:r w:rsidR="003F1B62" w:rsidRPr="00483BD3">
        <w:rPr>
          <w:sz w:val="26"/>
          <w:szCs w:val="26"/>
        </w:rPr>
        <w:t>их устранению</w:t>
      </w:r>
      <w:r w:rsidRPr="00483BD3">
        <w:rPr>
          <w:sz w:val="26"/>
          <w:szCs w:val="26"/>
        </w:rPr>
        <w:t>;</w:t>
      </w:r>
    </w:p>
    <w:p w:rsidR="00C011DC" w:rsidRPr="00483BD3" w:rsidRDefault="00C011DC" w:rsidP="00BE6E9D">
      <w:pPr>
        <w:pStyle w:val="a5"/>
        <w:tabs>
          <w:tab w:val="num" w:pos="0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>р) вносить предложения Заказчику в случаях неисполнения Подрядной организацией указаний авторского надзора:</w:t>
      </w:r>
    </w:p>
    <w:p w:rsidR="00C011DC" w:rsidRPr="00483BD3" w:rsidRDefault="00BB34A6" w:rsidP="00BE6E9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num" w:pos="0"/>
          <w:tab w:val="left" w:pos="1683"/>
        </w:tabs>
        <w:ind w:firstLine="568"/>
        <w:rPr>
          <w:rFonts w:ascii="Times New Roman" w:hAnsi="Times New Roman" w:cs="Times New Roman"/>
          <w:sz w:val="26"/>
          <w:szCs w:val="26"/>
        </w:rPr>
      </w:pPr>
      <w:r w:rsidRPr="00483BD3">
        <w:rPr>
          <w:rFonts w:ascii="Times New Roman" w:hAnsi="Times New Roman" w:cs="Times New Roman"/>
          <w:sz w:val="26"/>
          <w:szCs w:val="26"/>
        </w:rPr>
        <w:t xml:space="preserve">- </w:t>
      </w:r>
      <w:r w:rsidR="00C011DC" w:rsidRPr="00483BD3">
        <w:rPr>
          <w:rFonts w:ascii="Times New Roman" w:hAnsi="Times New Roman" w:cs="Times New Roman"/>
          <w:sz w:val="26"/>
          <w:szCs w:val="26"/>
        </w:rPr>
        <w:t xml:space="preserve">о приостановлении СМР, выполняемых с выявленными нарушениями РД и нормативных документов и невыполнении требований авторского надзора; </w:t>
      </w:r>
    </w:p>
    <w:p w:rsidR="00C011DC" w:rsidRPr="00483BD3" w:rsidRDefault="00396402" w:rsidP="00BE6E9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num" w:pos="0"/>
          <w:tab w:val="left" w:pos="1683"/>
        </w:tabs>
        <w:ind w:firstLine="568"/>
        <w:rPr>
          <w:rFonts w:ascii="Times New Roman" w:hAnsi="Times New Roman" w:cs="Times New Roman"/>
          <w:sz w:val="26"/>
          <w:szCs w:val="26"/>
        </w:rPr>
      </w:pPr>
      <w:r w:rsidRPr="00483BD3">
        <w:rPr>
          <w:rFonts w:ascii="Times New Roman" w:hAnsi="Times New Roman" w:cs="Times New Roman"/>
          <w:sz w:val="26"/>
          <w:szCs w:val="26"/>
        </w:rPr>
        <w:t xml:space="preserve">- </w:t>
      </w:r>
      <w:r w:rsidR="00C011DC" w:rsidRPr="00483BD3">
        <w:rPr>
          <w:rFonts w:ascii="Times New Roman" w:hAnsi="Times New Roman" w:cs="Times New Roman"/>
          <w:sz w:val="26"/>
          <w:szCs w:val="26"/>
        </w:rPr>
        <w:t xml:space="preserve">об отстранении производителя работ, бригады и (или) представителя технического надзора, допустивших выполнение работ с нарушениями норм и отклонениями от рабочей документации; </w:t>
      </w:r>
    </w:p>
    <w:p w:rsidR="00C011DC" w:rsidRPr="00483BD3" w:rsidRDefault="00396402" w:rsidP="00BE6E9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num" w:pos="0"/>
          <w:tab w:val="left" w:pos="1683"/>
        </w:tabs>
        <w:ind w:firstLine="568"/>
        <w:rPr>
          <w:rFonts w:ascii="Times New Roman" w:hAnsi="Times New Roman" w:cs="Times New Roman"/>
          <w:sz w:val="26"/>
          <w:szCs w:val="26"/>
        </w:rPr>
      </w:pPr>
      <w:r w:rsidRPr="00483BD3">
        <w:rPr>
          <w:rFonts w:ascii="Times New Roman" w:hAnsi="Times New Roman" w:cs="Times New Roman"/>
          <w:sz w:val="26"/>
          <w:szCs w:val="26"/>
        </w:rPr>
        <w:t xml:space="preserve">- </w:t>
      </w:r>
      <w:r w:rsidR="00C011DC" w:rsidRPr="00483BD3">
        <w:rPr>
          <w:rFonts w:ascii="Times New Roman" w:hAnsi="Times New Roman" w:cs="Times New Roman"/>
          <w:sz w:val="26"/>
          <w:szCs w:val="26"/>
        </w:rPr>
        <w:t>об отзыве лицензии у Подрядной организации в случаях выявления нарушений ими требований РД и нормативных документов при производстве работ.</w:t>
      </w:r>
    </w:p>
    <w:p w:rsidR="00C011DC" w:rsidRPr="00483BD3" w:rsidRDefault="00C011DC" w:rsidP="00BE6E9D">
      <w:pPr>
        <w:pStyle w:val="HTML"/>
        <w:tabs>
          <w:tab w:val="clear" w:pos="916"/>
          <w:tab w:val="num" w:pos="0"/>
        </w:tabs>
        <w:ind w:firstLine="568"/>
        <w:rPr>
          <w:rFonts w:ascii="Times New Roman" w:hAnsi="Times New Roman" w:cs="Times New Roman"/>
          <w:sz w:val="26"/>
          <w:szCs w:val="26"/>
        </w:rPr>
      </w:pPr>
      <w:r w:rsidRPr="00483BD3">
        <w:rPr>
          <w:rFonts w:ascii="Times New Roman" w:hAnsi="Times New Roman" w:cs="Times New Roman"/>
          <w:sz w:val="26"/>
          <w:szCs w:val="26"/>
        </w:rPr>
        <w:t>Предложения оформляются в письменной форме и передаются представителю Заказчика на местах. Необходимость обращения в инспектирующие органы (ГАСН, Ростехнадзор) определяется Заказчиком при наличии письменного обоснования Проектной организации;</w:t>
      </w:r>
    </w:p>
    <w:p w:rsidR="00C011DC" w:rsidRPr="00483BD3" w:rsidRDefault="00C011DC" w:rsidP="00BE6E9D">
      <w:pPr>
        <w:pStyle w:val="a5"/>
        <w:tabs>
          <w:tab w:val="num" w:pos="0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 xml:space="preserve">с) принимать участие в оформлении протоколов и актов испытаний и приемки в рамках деятельности рабочих и приемочных комиссий по приёмке отдельных ответственных </w:t>
      </w:r>
      <w:r w:rsidR="003F1B62" w:rsidRPr="00483BD3">
        <w:rPr>
          <w:sz w:val="26"/>
          <w:szCs w:val="26"/>
        </w:rPr>
        <w:t>конструкций, работ</w:t>
      </w:r>
      <w:r w:rsidRPr="00483BD3">
        <w:rPr>
          <w:sz w:val="26"/>
          <w:szCs w:val="26"/>
        </w:rPr>
        <w:t>, от качества которых зависят прочность, устойчивость. надежность и долговечность возводимых зданий и сооружений;</w:t>
      </w:r>
    </w:p>
    <w:p w:rsidR="00C011DC" w:rsidRPr="00483BD3" w:rsidRDefault="00C011DC" w:rsidP="00BE6E9D">
      <w:pPr>
        <w:pStyle w:val="a5"/>
        <w:tabs>
          <w:tab w:val="num" w:pos="0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 xml:space="preserve">т) предоставлять Заказчику отчеты о ходе выполнения и результатах авторского надзора в соответствии с условиями договора на выполнение авторского надзора. </w:t>
      </w:r>
    </w:p>
    <w:p w:rsidR="00C011DC" w:rsidRPr="00483BD3" w:rsidRDefault="00C011DC" w:rsidP="00BE6E9D">
      <w:pPr>
        <w:pStyle w:val="a5"/>
        <w:numPr>
          <w:ilvl w:val="1"/>
          <w:numId w:val="10"/>
        </w:numPr>
        <w:tabs>
          <w:tab w:val="left" w:pos="418"/>
        </w:tabs>
        <w:ind w:left="0" w:firstLine="567"/>
        <w:rPr>
          <w:sz w:val="26"/>
          <w:szCs w:val="26"/>
        </w:rPr>
      </w:pPr>
      <w:r w:rsidRPr="00483BD3">
        <w:rPr>
          <w:sz w:val="26"/>
          <w:szCs w:val="26"/>
        </w:rPr>
        <w:t>При выполнении авторского надзора специалисты проектных организаций обязаны руководствоваться действующим законодательством Российской Федерации, соблюдать установленные требования, а также выполнять требования локальных нормативных документов Заказчика (перечислены в проекте договора).</w:t>
      </w:r>
    </w:p>
    <w:p w:rsidR="00B655ED" w:rsidRPr="007D5D31" w:rsidRDefault="00B655ED" w:rsidP="00BE6E9D">
      <w:pPr>
        <w:pStyle w:val="a5"/>
        <w:numPr>
          <w:ilvl w:val="0"/>
          <w:numId w:val="10"/>
        </w:numPr>
        <w:tabs>
          <w:tab w:val="left" w:pos="418"/>
        </w:tabs>
        <w:ind w:firstLine="177"/>
        <w:rPr>
          <w:b/>
          <w:sz w:val="26"/>
          <w:szCs w:val="26"/>
        </w:rPr>
      </w:pPr>
      <w:r w:rsidRPr="007D5D31">
        <w:rPr>
          <w:b/>
          <w:sz w:val="26"/>
          <w:szCs w:val="26"/>
        </w:rPr>
        <w:t>Т</w:t>
      </w:r>
      <w:r w:rsidR="007D5D31" w:rsidRPr="007D5D31">
        <w:rPr>
          <w:b/>
          <w:sz w:val="26"/>
          <w:szCs w:val="26"/>
        </w:rPr>
        <w:t>ребования</w:t>
      </w:r>
      <w:r w:rsidRPr="007D5D31">
        <w:rPr>
          <w:b/>
          <w:sz w:val="26"/>
          <w:szCs w:val="26"/>
        </w:rPr>
        <w:t xml:space="preserve"> </w:t>
      </w:r>
      <w:r w:rsidR="007D5D31" w:rsidRPr="007D5D31">
        <w:rPr>
          <w:b/>
          <w:sz w:val="26"/>
          <w:szCs w:val="26"/>
        </w:rPr>
        <w:t>к</w:t>
      </w:r>
      <w:r w:rsidRPr="007D5D31">
        <w:rPr>
          <w:b/>
          <w:sz w:val="26"/>
          <w:szCs w:val="26"/>
        </w:rPr>
        <w:t xml:space="preserve"> </w:t>
      </w:r>
      <w:r w:rsidR="007D5D31" w:rsidRPr="007D5D31">
        <w:rPr>
          <w:b/>
          <w:sz w:val="26"/>
          <w:szCs w:val="26"/>
        </w:rPr>
        <w:t>ведению</w:t>
      </w:r>
      <w:r w:rsidRPr="007D5D31">
        <w:rPr>
          <w:b/>
          <w:sz w:val="26"/>
          <w:szCs w:val="26"/>
        </w:rPr>
        <w:t xml:space="preserve"> </w:t>
      </w:r>
      <w:r w:rsidR="007D5D31" w:rsidRPr="007D5D31">
        <w:rPr>
          <w:b/>
          <w:sz w:val="26"/>
          <w:szCs w:val="26"/>
        </w:rPr>
        <w:t>журнала</w:t>
      </w:r>
      <w:r w:rsidRPr="007D5D31">
        <w:rPr>
          <w:b/>
          <w:sz w:val="26"/>
          <w:szCs w:val="26"/>
        </w:rPr>
        <w:t xml:space="preserve"> </w:t>
      </w:r>
      <w:r w:rsidR="007D5D31" w:rsidRPr="007D5D31">
        <w:rPr>
          <w:b/>
          <w:sz w:val="26"/>
          <w:szCs w:val="26"/>
        </w:rPr>
        <w:t>авторского</w:t>
      </w:r>
      <w:r w:rsidRPr="007D5D31">
        <w:rPr>
          <w:b/>
          <w:sz w:val="26"/>
          <w:szCs w:val="26"/>
        </w:rPr>
        <w:t xml:space="preserve"> </w:t>
      </w:r>
      <w:r w:rsidR="007D5D31" w:rsidRPr="007D5D31">
        <w:rPr>
          <w:b/>
          <w:sz w:val="26"/>
          <w:szCs w:val="26"/>
        </w:rPr>
        <w:t>надзора</w:t>
      </w:r>
    </w:p>
    <w:p w:rsidR="00B655ED" w:rsidRPr="00483BD3" w:rsidRDefault="00B655ED" w:rsidP="00BE6E9D">
      <w:pPr>
        <w:pStyle w:val="a5"/>
        <w:numPr>
          <w:ilvl w:val="1"/>
          <w:numId w:val="11"/>
        </w:numPr>
        <w:tabs>
          <w:tab w:val="left" w:pos="418"/>
        </w:tabs>
        <w:ind w:left="0" w:firstLine="567"/>
        <w:rPr>
          <w:sz w:val="26"/>
          <w:szCs w:val="26"/>
        </w:rPr>
      </w:pPr>
      <w:r w:rsidRPr="00483BD3">
        <w:rPr>
          <w:sz w:val="26"/>
          <w:szCs w:val="26"/>
        </w:rPr>
        <w:t>При осуществлении авторского надзора за строительством объекта регулярно ведется Журнал авторского надзора.</w:t>
      </w:r>
    </w:p>
    <w:p w:rsidR="00B655ED" w:rsidRPr="00483BD3" w:rsidRDefault="00B655ED" w:rsidP="00BE6E9D">
      <w:pPr>
        <w:pStyle w:val="a5"/>
        <w:numPr>
          <w:ilvl w:val="1"/>
          <w:numId w:val="11"/>
        </w:numPr>
        <w:tabs>
          <w:tab w:val="left" w:pos="418"/>
        </w:tabs>
        <w:ind w:left="0" w:firstLine="568"/>
        <w:rPr>
          <w:sz w:val="26"/>
          <w:szCs w:val="26"/>
        </w:rPr>
      </w:pPr>
      <w:r w:rsidRPr="00483BD3">
        <w:rPr>
          <w:sz w:val="26"/>
          <w:szCs w:val="26"/>
        </w:rPr>
        <w:t xml:space="preserve">Журнал авторского надзора составляется Проектной организацией, осуществляющей авторский надзор, оформляется в двух экземплярах на каждый </w:t>
      </w:r>
      <w:r w:rsidRPr="00483BD3">
        <w:rPr>
          <w:sz w:val="26"/>
          <w:szCs w:val="26"/>
        </w:rPr>
        <w:lastRenderedPageBreak/>
        <w:t xml:space="preserve">независимый объект строительства (очередь, пусковой комплекс, отдельное сооружение и т.п.), передается с сопроводительным письмом Заказчику. </w:t>
      </w:r>
    </w:p>
    <w:p w:rsidR="00B655ED" w:rsidRPr="00483BD3" w:rsidRDefault="00B655ED" w:rsidP="00BE6E9D">
      <w:pPr>
        <w:pStyle w:val="a5"/>
        <w:numPr>
          <w:ilvl w:val="1"/>
          <w:numId w:val="11"/>
        </w:numPr>
        <w:tabs>
          <w:tab w:val="left" w:pos="418"/>
        </w:tabs>
        <w:ind w:left="0" w:firstLine="568"/>
        <w:rPr>
          <w:sz w:val="26"/>
          <w:szCs w:val="26"/>
        </w:rPr>
      </w:pPr>
      <w:r w:rsidRPr="00483BD3">
        <w:rPr>
          <w:sz w:val="26"/>
          <w:szCs w:val="26"/>
        </w:rPr>
        <w:t>Журнал авторского надзора оформляется, прошнуровывается, заверяется всеми подписями на титульном листе и печатями Заказчика и Проектной организации, страницы нумеруются.</w:t>
      </w:r>
    </w:p>
    <w:p w:rsidR="00B655ED" w:rsidRPr="00483BD3" w:rsidRDefault="00B655ED" w:rsidP="00BE6E9D">
      <w:pPr>
        <w:pStyle w:val="a5"/>
        <w:numPr>
          <w:ilvl w:val="1"/>
          <w:numId w:val="11"/>
        </w:numPr>
        <w:tabs>
          <w:tab w:val="left" w:pos="418"/>
        </w:tabs>
        <w:ind w:left="0" w:firstLine="568"/>
        <w:rPr>
          <w:sz w:val="26"/>
          <w:szCs w:val="26"/>
        </w:rPr>
      </w:pPr>
      <w:r w:rsidRPr="00483BD3">
        <w:rPr>
          <w:sz w:val="26"/>
          <w:szCs w:val="26"/>
        </w:rPr>
        <w:t>Записи в Журнале авторского надзора делаются Руководителем авторского надзора или Специалистами авторского надзора, Заказчиком и уполномоченным лицом Подрядчика. Заполнение Журнала авторского надзора должно производиться по ГОСТ 2.105-95.</w:t>
      </w:r>
    </w:p>
    <w:p w:rsidR="00B655ED" w:rsidRPr="00483BD3" w:rsidRDefault="00B655ED" w:rsidP="00BE6E9D">
      <w:pPr>
        <w:pStyle w:val="a5"/>
        <w:numPr>
          <w:ilvl w:val="1"/>
          <w:numId w:val="11"/>
        </w:numPr>
        <w:tabs>
          <w:tab w:val="left" w:pos="418"/>
        </w:tabs>
        <w:ind w:left="0" w:firstLine="568"/>
        <w:rPr>
          <w:sz w:val="26"/>
          <w:szCs w:val="26"/>
        </w:rPr>
      </w:pPr>
      <w:r w:rsidRPr="00483BD3">
        <w:rPr>
          <w:sz w:val="26"/>
          <w:szCs w:val="26"/>
        </w:rPr>
        <w:t xml:space="preserve">Каждое посещение объекта Специалистами авторского надзора регистрируется в Журнале авторского надзора. Запись о проведенной работе по авторскому надзору удостоверяется подписями ответственных представителей Заказчика и Подрядчика. Запись выполняется также при отсутствии замечаний. </w:t>
      </w:r>
    </w:p>
    <w:p w:rsidR="00B655ED" w:rsidRPr="00483BD3" w:rsidRDefault="00B655ED" w:rsidP="007D5D31">
      <w:pPr>
        <w:pStyle w:val="a5"/>
        <w:tabs>
          <w:tab w:val="left" w:pos="418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>Записи и указания излагаются четко, с обязательными ссылками на рабочие чертежи, действующие строительные нормы и правила, государственные стандарты, технические условия.</w:t>
      </w:r>
    </w:p>
    <w:p w:rsidR="00B655ED" w:rsidRPr="00483BD3" w:rsidRDefault="00B655ED" w:rsidP="00BE6E9D">
      <w:pPr>
        <w:pStyle w:val="a5"/>
        <w:numPr>
          <w:ilvl w:val="1"/>
          <w:numId w:val="11"/>
        </w:numPr>
        <w:tabs>
          <w:tab w:val="left" w:pos="418"/>
        </w:tabs>
        <w:ind w:left="0" w:firstLine="568"/>
        <w:rPr>
          <w:sz w:val="26"/>
          <w:szCs w:val="26"/>
        </w:rPr>
      </w:pPr>
      <w:r w:rsidRPr="00483BD3">
        <w:rPr>
          <w:sz w:val="26"/>
          <w:szCs w:val="26"/>
        </w:rPr>
        <w:t>Ответственность за хранение Журнала авторского надзора на объекте строительства при постоянном присутствии представителей авторского надзора несут Проектная организация (экземпляр Проектной организации) и Заказчик (экземпляр Заказчика).</w:t>
      </w:r>
    </w:p>
    <w:p w:rsidR="00B655ED" w:rsidRPr="00483BD3" w:rsidRDefault="00B655ED" w:rsidP="007D5D31">
      <w:pPr>
        <w:pStyle w:val="a5"/>
        <w:tabs>
          <w:tab w:val="left" w:pos="418"/>
        </w:tabs>
        <w:ind w:firstLine="568"/>
        <w:rPr>
          <w:sz w:val="26"/>
          <w:szCs w:val="26"/>
        </w:rPr>
      </w:pPr>
      <w:r w:rsidRPr="00483BD3">
        <w:rPr>
          <w:sz w:val="26"/>
          <w:szCs w:val="26"/>
        </w:rPr>
        <w:t xml:space="preserve">При проведении авторского надзора с периодическим присутствием представителей Проектной организации ответственность за хранение Журнала авторского надзора возлагается на Заказчика, которому Журнал авторского надзора передается с сопроводительным письмом от Проектной организации. Второй экземпляр журнала (дубликат) остается у Проектной организации, на случай утери первого. В нем дублируются </w:t>
      </w:r>
      <w:r w:rsidR="003F1B62" w:rsidRPr="00483BD3">
        <w:rPr>
          <w:sz w:val="26"/>
          <w:szCs w:val="26"/>
        </w:rPr>
        <w:t>все замечания,</w:t>
      </w:r>
      <w:r w:rsidRPr="00483BD3">
        <w:rPr>
          <w:sz w:val="26"/>
          <w:szCs w:val="26"/>
        </w:rPr>
        <w:t xml:space="preserve"> отраженные в первом Журнале авторского надзора.</w:t>
      </w:r>
    </w:p>
    <w:p w:rsidR="00B655ED" w:rsidRDefault="00B655ED" w:rsidP="009E24CF">
      <w:pPr>
        <w:pStyle w:val="a5"/>
        <w:numPr>
          <w:ilvl w:val="1"/>
          <w:numId w:val="11"/>
        </w:numPr>
        <w:tabs>
          <w:tab w:val="left" w:pos="418"/>
        </w:tabs>
        <w:spacing w:after="240"/>
        <w:ind w:left="0" w:firstLine="568"/>
        <w:rPr>
          <w:sz w:val="26"/>
          <w:szCs w:val="26"/>
        </w:rPr>
      </w:pPr>
      <w:r w:rsidRPr="00483BD3">
        <w:rPr>
          <w:sz w:val="26"/>
          <w:szCs w:val="26"/>
        </w:rPr>
        <w:t xml:space="preserve">После окончания строительства и приемки объекта, Проектная организация в течение 5-ти дней передает один экземпляр Журнала авторского надзора Заказчику, второй экземпляр </w:t>
      </w:r>
      <w:r w:rsidR="003F1B62" w:rsidRPr="00483BD3">
        <w:rPr>
          <w:sz w:val="26"/>
          <w:szCs w:val="26"/>
        </w:rPr>
        <w:t>хранится в</w:t>
      </w:r>
      <w:r w:rsidRPr="00483BD3">
        <w:rPr>
          <w:sz w:val="26"/>
          <w:szCs w:val="26"/>
        </w:rPr>
        <w:t xml:space="preserve"> Проектной организации. Журнал авторского надзора хранится в Проектной организации до ввода объекта в эксплуатацию или дольше, если это </w:t>
      </w:r>
      <w:r w:rsidR="003F1B62" w:rsidRPr="00483BD3">
        <w:rPr>
          <w:sz w:val="26"/>
          <w:szCs w:val="26"/>
        </w:rPr>
        <w:t>предписывается соответствующими</w:t>
      </w:r>
      <w:r w:rsidRPr="00483BD3">
        <w:rPr>
          <w:sz w:val="26"/>
          <w:szCs w:val="26"/>
        </w:rPr>
        <w:t xml:space="preserve"> нормативными документами Проектной организации.</w:t>
      </w:r>
    </w:p>
    <w:p w:rsidR="009E24CF" w:rsidRPr="009E24CF" w:rsidRDefault="009E24CF" w:rsidP="006C4FB1">
      <w:pPr>
        <w:pStyle w:val="a8"/>
        <w:widowControl w:val="0"/>
        <w:numPr>
          <w:ilvl w:val="0"/>
          <w:numId w:val="11"/>
        </w:numPr>
        <w:tabs>
          <w:tab w:val="left" w:pos="1560"/>
        </w:tabs>
        <w:spacing w:after="240"/>
        <w:ind w:left="0"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E24CF">
        <w:rPr>
          <w:rFonts w:ascii="Times New Roman" w:hAnsi="Times New Roman"/>
          <w:b/>
          <w:color w:val="000000" w:themeColor="text1"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требованиям.</w:t>
      </w:r>
    </w:p>
    <w:p w:rsidR="009E24CF" w:rsidRPr="006C4FB1" w:rsidRDefault="009E24CF" w:rsidP="009E24CF">
      <w:pPr>
        <w:pStyle w:val="a8"/>
        <w:widowControl w:val="0"/>
        <w:numPr>
          <w:ilvl w:val="1"/>
          <w:numId w:val="11"/>
        </w:numPr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C4FB1">
        <w:rPr>
          <w:rFonts w:ascii="Times New Roman" w:hAnsi="Times New Roman"/>
          <w:color w:val="000000" w:themeColor="text1"/>
          <w:sz w:val="26"/>
          <w:szCs w:val="26"/>
        </w:rPr>
        <w:t xml:space="preserve">Требование к наличию выписки из реестра членов СРО </w:t>
      </w:r>
    </w:p>
    <w:p w:rsidR="006C4FB1" w:rsidRPr="006C4FB1" w:rsidRDefault="006C4FB1" w:rsidP="006C4FB1">
      <w:pPr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C4FB1">
        <w:rPr>
          <w:rFonts w:ascii="Times New Roman" w:hAnsi="Times New Roman"/>
          <w:color w:val="000000" w:themeColor="text1"/>
          <w:sz w:val="26"/>
          <w:szCs w:val="26"/>
        </w:rPr>
        <w:t>Участник закупки должен являться членом саморегулируемой организации, основанной на членстве лиц (выбрать необходимое):</w:t>
      </w:r>
    </w:p>
    <w:p w:rsidR="006C4FB1" w:rsidRPr="006C4FB1" w:rsidRDefault="006C4FB1" w:rsidP="006C4FB1">
      <w:pPr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C4FB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6C4FB1">
        <w:rPr>
          <w:rFonts w:ascii="Times New Roman" w:hAnsi="Times New Roman"/>
          <w:color w:val="000000" w:themeColor="text1"/>
          <w:sz w:val="26"/>
          <w:szCs w:val="26"/>
        </w:rPr>
        <w:t xml:space="preserve"> осуществляющих подготовку проектной документации,</w:t>
      </w:r>
    </w:p>
    <w:p w:rsidR="006C4FB1" w:rsidRPr="006C4FB1" w:rsidRDefault="006C4FB1" w:rsidP="006C4FB1">
      <w:pPr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C4FB1">
        <w:rPr>
          <w:rFonts w:ascii="Times New Roman" w:hAnsi="Times New Roman"/>
          <w:color w:val="000000" w:themeColor="text1"/>
          <w:sz w:val="26"/>
          <w:szCs w:val="26"/>
        </w:rPr>
        <w:t xml:space="preserve"> и иметь право выполнять работы в отношении объектов капитального строительства (выбрать вид объекта):</w:t>
      </w:r>
    </w:p>
    <w:p w:rsidR="006C4FB1" w:rsidRPr="006C4FB1" w:rsidRDefault="006C4FB1" w:rsidP="006C4FB1">
      <w:pPr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C4FB1">
        <w:rPr>
          <w:rFonts w:ascii="Times New Roman" w:hAnsi="Times New Roman"/>
          <w:color w:val="000000" w:themeColor="text1"/>
          <w:sz w:val="26"/>
          <w:szCs w:val="26"/>
        </w:rPr>
        <w:t>- объекты капитального строительства (кроме особо опасных, технически сложных и уникальных объектов, объектов использования атомной энергии);</w:t>
      </w:r>
    </w:p>
    <w:p w:rsidR="006C4FB1" w:rsidRPr="006C4FB1" w:rsidRDefault="006C4FB1" w:rsidP="006C4FB1">
      <w:pPr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C4FB1">
        <w:rPr>
          <w:rFonts w:ascii="Times New Roman" w:hAnsi="Times New Roman"/>
          <w:color w:val="000000" w:themeColor="text1"/>
          <w:sz w:val="26"/>
          <w:szCs w:val="26"/>
        </w:rPr>
        <w:t xml:space="preserve">- особо опасные, технически сложные и уникальные объекты капитального строительства (кроме объектов использования атомной энергии). </w:t>
      </w:r>
    </w:p>
    <w:p w:rsidR="006C4FB1" w:rsidRPr="006C4FB1" w:rsidRDefault="006C4FB1" w:rsidP="006C4FB1">
      <w:pPr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C4FB1">
        <w:rPr>
          <w:rFonts w:ascii="Times New Roman" w:hAnsi="Times New Roman"/>
          <w:color w:val="000000" w:themeColor="text1"/>
          <w:sz w:val="26"/>
          <w:szCs w:val="26"/>
        </w:rPr>
        <w:t>В составе заявки участник должен представить копию действующей выписки из реестра членов СРО, выданной не ранее одного месяца до даты подачи заявки, по форме, установленной органом надзора за саморегулируемыми организациями, с указанием сведений об уровне ответственности участника:</w:t>
      </w:r>
    </w:p>
    <w:p w:rsidR="006C4FB1" w:rsidRPr="006C4FB1" w:rsidRDefault="006C4FB1" w:rsidP="006C4FB1">
      <w:pPr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C4FB1">
        <w:rPr>
          <w:rFonts w:ascii="Times New Roman" w:hAnsi="Times New Roman"/>
          <w:color w:val="000000" w:themeColor="text1"/>
          <w:sz w:val="26"/>
          <w:szCs w:val="26"/>
        </w:rPr>
        <w:t>- по компенсационному фонду возмещения вреда;</w:t>
      </w:r>
    </w:p>
    <w:p w:rsidR="006C4FB1" w:rsidRDefault="006C4FB1" w:rsidP="006C4FB1">
      <w:pPr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C4FB1">
        <w:rPr>
          <w:rFonts w:ascii="Times New Roman" w:hAnsi="Times New Roman"/>
          <w:color w:val="000000" w:themeColor="text1"/>
          <w:sz w:val="26"/>
          <w:szCs w:val="26"/>
        </w:rPr>
        <w:lastRenderedPageBreak/>
        <w:t>- по компенсационному фонду обеспечения договорных обязательств.</w:t>
      </w:r>
    </w:p>
    <w:p w:rsidR="006C4FB1" w:rsidRPr="006C4FB1" w:rsidRDefault="006C4FB1" w:rsidP="006C4FB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70CCD" w:rsidRPr="00970CCD" w:rsidRDefault="00970CCD" w:rsidP="006C4FB1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70CCD">
        <w:rPr>
          <w:rFonts w:ascii="Times New Roman" w:hAnsi="Times New Roman" w:cs="Times New Roman"/>
          <w:b/>
          <w:sz w:val="26"/>
          <w:szCs w:val="26"/>
        </w:rPr>
        <w:t>Сроки выполнения работ.</w:t>
      </w:r>
    </w:p>
    <w:p w:rsidR="00970CCD" w:rsidRPr="00970CCD" w:rsidRDefault="00970CCD" w:rsidP="00970CCD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70CCD">
        <w:rPr>
          <w:rFonts w:ascii="Times New Roman" w:hAnsi="Times New Roman" w:cs="Times New Roman"/>
          <w:sz w:val="26"/>
          <w:szCs w:val="26"/>
        </w:rPr>
        <w:t>6.1 Начало выполнения работ по заключению договора.</w:t>
      </w:r>
    </w:p>
    <w:p w:rsidR="00AE2C5F" w:rsidRDefault="00970CCD" w:rsidP="00DA2FE1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70CCD">
        <w:rPr>
          <w:rFonts w:ascii="Times New Roman" w:hAnsi="Times New Roman" w:cs="Times New Roman"/>
          <w:sz w:val="26"/>
          <w:szCs w:val="26"/>
        </w:rPr>
        <w:t xml:space="preserve">6.2 Окончание выполнения работ – </w:t>
      </w:r>
      <w:r w:rsidR="001C0CB0">
        <w:rPr>
          <w:rFonts w:ascii="Times New Roman" w:hAnsi="Times New Roman" w:cs="Times New Roman"/>
          <w:sz w:val="26"/>
          <w:szCs w:val="26"/>
        </w:rPr>
        <w:t>31.12.20</w:t>
      </w:r>
      <w:r w:rsidR="001D0A8E">
        <w:rPr>
          <w:rFonts w:ascii="Times New Roman" w:hAnsi="Times New Roman" w:cs="Times New Roman"/>
          <w:sz w:val="26"/>
          <w:szCs w:val="26"/>
        </w:rPr>
        <w:t>24</w:t>
      </w:r>
    </w:p>
    <w:p w:rsidR="009E24CF" w:rsidRDefault="009E24CF" w:rsidP="00DA2FE1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9E24CF" w:rsidRPr="00166576" w:rsidRDefault="009E24CF" w:rsidP="008336A1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E24CF">
        <w:rPr>
          <w:rFonts w:ascii="Times New Roman" w:hAnsi="Times New Roman" w:cs="Times New Roman"/>
          <w:i/>
          <w:sz w:val="26"/>
          <w:szCs w:val="26"/>
        </w:rPr>
        <w:t>Приложение: Сводный сметный расчет</w:t>
      </w:r>
      <w:r>
        <w:rPr>
          <w:rFonts w:ascii="Times New Roman" w:hAnsi="Times New Roman" w:cs="Times New Roman"/>
          <w:i/>
          <w:sz w:val="26"/>
          <w:szCs w:val="26"/>
        </w:rPr>
        <w:t>.</w:t>
      </w:r>
      <w:bookmarkStart w:id="0" w:name="_GoBack"/>
      <w:bookmarkEnd w:id="0"/>
    </w:p>
    <w:sectPr w:rsidR="009E24CF" w:rsidRPr="00166576" w:rsidSect="006C4FB1">
      <w:pgSz w:w="11906" w:h="16838"/>
      <w:pgMar w:top="426" w:right="566" w:bottom="1135" w:left="1418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DA1" w:rsidRDefault="00C54DA1" w:rsidP="00313D18">
      <w:pPr>
        <w:spacing w:after="0" w:line="240" w:lineRule="auto"/>
      </w:pPr>
      <w:r>
        <w:separator/>
      </w:r>
    </w:p>
  </w:endnote>
  <w:endnote w:type="continuationSeparator" w:id="0">
    <w:p w:rsidR="00C54DA1" w:rsidRDefault="00C54DA1" w:rsidP="00313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DA1" w:rsidRDefault="00C54DA1" w:rsidP="00313D18">
      <w:pPr>
        <w:spacing w:after="0" w:line="240" w:lineRule="auto"/>
      </w:pPr>
      <w:r>
        <w:separator/>
      </w:r>
    </w:p>
  </w:footnote>
  <w:footnote w:type="continuationSeparator" w:id="0">
    <w:p w:rsidR="00C54DA1" w:rsidRDefault="00C54DA1" w:rsidP="00313D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500AB"/>
    <w:multiLevelType w:val="multilevel"/>
    <w:tmpl w:val="D0C812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344" w:hanging="1800"/>
      </w:pPr>
      <w:rPr>
        <w:rFonts w:hint="default"/>
        <w:b/>
      </w:rPr>
    </w:lvl>
  </w:abstractNum>
  <w:abstractNum w:abstractNumId="1" w15:restartNumberingAfterBreak="0">
    <w:nsid w:val="12557CED"/>
    <w:multiLevelType w:val="hybridMultilevel"/>
    <w:tmpl w:val="7EEA7AA0"/>
    <w:lvl w:ilvl="0" w:tplc="CEE475D0">
      <w:start w:val="9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DACD86A">
      <w:start w:val="1"/>
      <w:numFmt w:val="decimal"/>
      <w:lvlText w:val="%2)"/>
      <w:lvlJc w:val="left"/>
      <w:pPr>
        <w:tabs>
          <w:tab w:val="num" w:pos="1108"/>
        </w:tabs>
        <w:ind w:left="110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DB48AE"/>
    <w:multiLevelType w:val="multilevel"/>
    <w:tmpl w:val="170CA6E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 w15:restartNumberingAfterBreak="0">
    <w:nsid w:val="27C2094E"/>
    <w:multiLevelType w:val="multilevel"/>
    <w:tmpl w:val="632E73C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 w:val="0"/>
      </w:rPr>
    </w:lvl>
  </w:abstractNum>
  <w:abstractNum w:abstractNumId="4" w15:restartNumberingAfterBreak="0">
    <w:nsid w:val="29CF37D3"/>
    <w:multiLevelType w:val="hybridMultilevel"/>
    <w:tmpl w:val="A4A49C80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3900623C"/>
    <w:multiLevelType w:val="hybridMultilevel"/>
    <w:tmpl w:val="57C69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572DE"/>
    <w:multiLevelType w:val="multilevel"/>
    <w:tmpl w:val="E368CB6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E071A47"/>
    <w:multiLevelType w:val="hybridMultilevel"/>
    <w:tmpl w:val="DEC6F89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48017A"/>
    <w:multiLevelType w:val="hybridMultilevel"/>
    <w:tmpl w:val="843A3156"/>
    <w:lvl w:ilvl="0" w:tplc="59D0EFF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7633660E"/>
    <w:multiLevelType w:val="multilevel"/>
    <w:tmpl w:val="170CA6E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 w15:restartNumberingAfterBreak="0">
    <w:nsid w:val="7D20145C"/>
    <w:multiLevelType w:val="multilevel"/>
    <w:tmpl w:val="5DF856CE"/>
    <w:lvl w:ilvl="0">
      <w:start w:val="4"/>
      <w:numFmt w:val="decimal"/>
      <w:suff w:val="space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E6B2BB8"/>
    <w:multiLevelType w:val="hybridMultilevel"/>
    <w:tmpl w:val="FF18C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1"/>
  </w:num>
  <w:num w:numId="5">
    <w:abstractNumId w:val="7"/>
  </w:num>
  <w:num w:numId="6">
    <w:abstractNumId w:val="8"/>
  </w:num>
  <w:num w:numId="7">
    <w:abstractNumId w:val="2"/>
  </w:num>
  <w:num w:numId="8">
    <w:abstractNumId w:val="0"/>
  </w:num>
  <w:num w:numId="9">
    <w:abstractNumId w:val="9"/>
  </w:num>
  <w:num w:numId="10">
    <w:abstractNumId w:val="6"/>
  </w:num>
  <w:num w:numId="11">
    <w:abstractNumId w:val="10"/>
  </w:num>
  <w:num w:numId="12">
    <w:abstractNumId w:val="3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666"/>
    <w:rsid w:val="00022206"/>
    <w:rsid w:val="00070206"/>
    <w:rsid w:val="00137560"/>
    <w:rsid w:val="00166576"/>
    <w:rsid w:val="001C0CB0"/>
    <w:rsid w:val="001D0A8E"/>
    <w:rsid w:val="002568BD"/>
    <w:rsid w:val="00257D1C"/>
    <w:rsid w:val="002711FB"/>
    <w:rsid w:val="00297666"/>
    <w:rsid w:val="002A77F9"/>
    <w:rsid w:val="00313D18"/>
    <w:rsid w:val="00396402"/>
    <w:rsid w:val="003D1515"/>
    <w:rsid w:val="003D6EBB"/>
    <w:rsid w:val="003F1B62"/>
    <w:rsid w:val="00483BD3"/>
    <w:rsid w:val="004D0057"/>
    <w:rsid w:val="0052550B"/>
    <w:rsid w:val="0055331C"/>
    <w:rsid w:val="00576133"/>
    <w:rsid w:val="00602064"/>
    <w:rsid w:val="006C4FB1"/>
    <w:rsid w:val="0071167C"/>
    <w:rsid w:val="0074092D"/>
    <w:rsid w:val="007B5E47"/>
    <w:rsid w:val="007D5D31"/>
    <w:rsid w:val="008336A1"/>
    <w:rsid w:val="008D4387"/>
    <w:rsid w:val="008E7E1F"/>
    <w:rsid w:val="00970CCD"/>
    <w:rsid w:val="009E24CF"/>
    <w:rsid w:val="00A243E6"/>
    <w:rsid w:val="00AE1918"/>
    <w:rsid w:val="00AE2C5F"/>
    <w:rsid w:val="00B655ED"/>
    <w:rsid w:val="00B7498B"/>
    <w:rsid w:val="00B76ADF"/>
    <w:rsid w:val="00BB34A6"/>
    <w:rsid w:val="00BE6E9D"/>
    <w:rsid w:val="00C011DC"/>
    <w:rsid w:val="00C54DA1"/>
    <w:rsid w:val="00C64746"/>
    <w:rsid w:val="00C90D17"/>
    <w:rsid w:val="00DA2FE1"/>
    <w:rsid w:val="00EA7A52"/>
    <w:rsid w:val="00EC2676"/>
    <w:rsid w:val="00ED165A"/>
    <w:rsid w:val="00F64B9F"/>
    <w:rsid w:val="00F76B3C"/>
    <w:rsid w:val="00FE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BC315-2FC3-4B57-AEEE-11A0CE5CA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7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C90D17"/>
    <w:rPr>
      <w:strike w:val="0"/>
      <w:dstrike w:val="0"/>
      <w:color w:val="0000FF"/>
      <w:u w:val="none"/>
      <w:effect w:val="none"/>
    </w:rPr>
  </w:style>
  <w:style w:type="paragraph" w:styleId="a5">
    <w:name w:val="Body Text"/>
    <w:basedOn w:val="a"/>
    <w:link w:val="a6"/>
    <w:rsid w:val="00C011DC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6">
    <w:name w:val="Основной текст Знак"/>
    <w:basedOn w:val="a0"/>
    <w:link w:val="a5"/>
    <w:rsid w:val="00C011DC"/>
    <w:rPr>
      <w:rFonts w:ascii="Times New Roman" w:eastAsia="Times New Roman" w:hAnsi="Times New Roman" w:cs="Times New Roman"/>
      <w:sz w:val="24"/>
    </w:rPr>
  </w:style>
  <w:style w:type="character" w:styleId="a7">
    <w:name w:val="FollowedHyperlink"/>
    <w:basedOn w:val="a0"/>
    <w:uiPriority w:val="99"/>
    <w:semiHidden/>
    <w:unhideWhenUsed/>
    <w:rsid w:val="00C011DC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rsid w:val="00C011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011DC"/>
    <w:rPr>
      <w:rFonts w:ascii="Courier New" w:eastAsia="Times New Roman" w:hAnsi="Courier New" w:cs="Courier New"/>
      <w:sz w:val="20"/>
      <w:szCs w:val="20"/>
    </w:rPr>
  </w:style>
  <w:style w:type="paragraph" w:styleId="a8">
    <w:name w:val="List Paragraph"/>
    <w:basedOn w:val="a"/>
    <w:uiPriority w:val="34"/>
    <w:qFormat/>
    <w:rsid w:val="00B655E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D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0A8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313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13D18"/>
  </w:style>
  <w:style w:type="paragraph" w:styleId="ad">
    <w:name w:val="footer"/>
    <w:basedOn w:val="a"/>
    <w:link w:val="ae"/>
    <w:uiPriority w:val="99"/>
    <w:unhideWhenUsed/>
    <w:rsid w:val="00313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13D18"/>
  </w:style>
  <w:style w:type="character" w:styleId="af">
    <w:name w:val="annotation reference"/>
    <w:basedOn w:val="a0"/>
    <w:uiPriority w:val="99"/>
    <w:semiHidden/>
    <w:unhideWhenUsed/>
    <w:rsid w:val="004D005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D0057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D0057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D005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D00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5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0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8212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52765">
                      <w:marLeft w:val="0"/>
                      <w:marRight w:val="0"/>
                      <w:marTop w:val="0"/>
                      <w:marBottom w:val="192"/>
                      <w:divBdr>
                        <w:top w:val="single" w:sz="4" w:space="0" w:color="EDEDED"/>
                        <w:left w:val="single" w:sz="4" w:space="0" w:color="EDEDED"/>
                        <w:bottom w:val="single" w:sz="4" w:space="0" w:color="EDEDED"/>
                        <w:right w:val="single" w:sz="4" w:space="0" w:color="EDEDED"/>
                      </w:divBdr>
                      <w:divsChild>
                        <w:div w:id="100875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00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84145-7670-4002-92E3-95F3856C9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Tuapsenefteproduct</Company>
  <LinksUpToDate>false</LinksUpToDate>
  <CharactersWithSpaces>9671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ieloseva</dc:creator>
  <cp:lastModifiedBy>Мозжухин Дмитрий Юрьевич</cp:lastModifiedBy>
  <cp:revision>2</cp:revision>
  <cp:lastPrinted>2022-09-06T01:03:00Z</cp:lastPrinted>
  <dcterms:created xsi:type="dcterms:W3CDTF">2022-09-06T01:07:00Z</dcterms:created>
  <dcterms:modified xsi:type="dcterms:W3CDTF">2022-09-06T01:07:00Z</dcterms:modified>
</cp:coreProperties>
</file>